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02"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50 y 60, penúltimo párrafo de la Ley de Adquisiciones, Enajenaciones, Arrendamientos y Contratación de Servicios del Sector Público.</w:t>
      </w:r>
    </w:p>
    <w:p w14:paraId="00000003"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4"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los artículos 69-B y 113 Bis., del Código Fiscal de la Federación.</w:t>
      </w:r>
    </w:p>
    <w:p w14:paraId="00000005"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6"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del área convocante induzcan o alteren las evaluaciones de las propuestas, el procedimiento de compra o su resultado, así como otros aspectos que otorguen condiciones más ventajosas en relación a los otros participantes.</w:t>
      </w:r>
    </w:p>
    <w:p w14:paraId="00000007"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8"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en caso de resultar adjudicado, responderé para la aplicación de garantías de fábrica, mano de obra y/o vicios ocultos de los bienes ofertados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en cada caso a partir de la entrega, instalación y puesta a punto, según aplique.</w:t>
      </w:r>
    </w:p>
    <w:p w14:paraId="00000009"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A"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en caso de resultar adjudicado, realizaré la entrega de los bienes en condiciones óptimas, preservando la calidad de los mismos durante el transporte y que repondré los equipos que por alguna situación pudieran llegar deteriorados a su lugar de entrega.</w:t>
      </w:r>
    </w:p>
    <w:p w14:paraId="0000000B"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C"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mi oferta técnica y económica considera cualquier gasto adicional requerido para el suministro de los bienes en las partidas en que participo, su instalación y puesta a punto y capacitación en los casos en que se solicita en el Anexo I. </w:t>
      </w:r>
    </w:p>
    <w:p w14:paraId="0000000D"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0E"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mi representada cuenta con la capacidad técnica, financiera y de infraestructura para la entrega de los bienes de la presente licitación/invitación, su instalación y puesta en marcha en los casos en que se solicita, dentro de la República Mexicana.</w:t>
      </w:r>
    </w:p>
    <w:p w14:paraId="0000000F"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0" w14:textId="02CDD8D3" w:rsidR="00C50E80" w:rsidRPr="0049493F"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sidRPr="0049493F">
        <w:rPr>
          <w:rFonts w:ascii="Calibri" w:eastAsia="Calibri" w:hAnsi="Calibri" w:cs="Calibri"/>
          <w:color w:val="000000"/>
          <w:sz w:val="22"/>
          <w:szCs w:val="22"/>
        </w:rPr>
        <w:t xml:space="preserve">Manifiesto que los bienes ofertados en la presente licitación son nuevos y en ningún caso </w:t>
      </w:r>
      <w:proofErr w:type="gramStart"/>
      <w:r w:rsidRPr="0049493F">
        <w:rPr>
          <w:rFonts w:ascii="Calibri" w:eastAsia="Calibri" w:hAnsi="Calibri" w:cs="Calibri"/>
          <w:color w:val="000000"/>
          <w:sz w:val="22"/>
          <w:szCs w:val="22"/>
        </w:rPr>
        <w:t>reconstruidos</w:t>
      </w:r>
      <w:proofErr w:type="gramEnd"/>
      <w:r w:rsidRPr="0049493F">
        <w:rPr>
          <w:rFonts w:ascii="Calibri" w:eastAsia="Calibri" w:hAnsi="Calibri" w:cs="Calibri"/>
          <w:color w:val="000000"/>
          <w:sz w:val="22"/>
          <w:szCs w:val="22"/>
        </w:rPr>
        <w:t xml:space="preserve"> o reciclados.</w:t>
      </w:r>
    </w:p>
    <w:p w14:paraId="00000011"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2"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productos ofertados cumplen con los certificados de calidad extendidos por Organismos reconocidos en el País de Origen. </w:t>
      </w:r>
    </w:p>
    <w:p w14:paraId="00000013"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4"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bienes ofertados cumplen con las Normas Oficiales Mexicanas y/o Normas Internacionales del lugar de origen de los bienes ofertados.</w:t>
      </w:r>
    </w:p>
    <w:p w14:paraId="00000015"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6" w14:textId="544BEC58"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en caso de que los bienes ofertados y adjudicados queden descontinuados en el transcurso de la presente </w:t>
      </w:r>
      <w:bookmarkStart w:id="0" w:name="_GoBack"/>
      <w:bookmarkEnd w:id="0"/>
      <w:r>
        <w:rPr>
          <w:rFonts w:ascii="Calibri" w:eastAsia="Calibri" w:hAnsi="Calibri" w:cs="Calibri"/>
          <w:color w:val="000000"/>
          <w:sz w:val="22"/>
          <w:szCs w:val="22"/>
        </w:rPr>
        <w:t>invitación, me comprometo a entregar el modelo que lo sustituya cumpliendo con lo mínimo solicitado, sin que se modifiquen los términos y condiciones ofertados originalmente.</w:t>
      </w:r>
    </w:p>
    <w:p w14:paraId="00000017"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8"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que en caso de resultar adjudicado, me comprometo al cumplimiento de las obligaciones fiscales que resulten aplicables en el Estado de Guanajuato. Lo anterior sin perjuicio de lo aplicable en Materia Federal.</w:t>
      </w:r>
    </w:p>
    <w:p w14:paraId="00000019"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A"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con la presentación de mis ofertas técnica y económica, acepto de conformidad conocer el contenido y alcance de las disposiciones estipuladas en las presentes bases y sus anexos, sujetándome a los lineamientos que establecen las mismas y a la Ley de Adquisiciones, Arrendamientos, Servicios del Sector Público y su Reglamento.</w:t>
      </w:r>
    </w:p>
    <w:p w14:paraId="0000001B" w14:textId="77777777" w:rsidR="00C50E80" w:rsidRDefault="00C50E80" w:rsidP="0049493F">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0000001C"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sostendré la oferta económica presentada para la presente licitación y mi apego a los supuestos de los Artículos 53, 59 y 60 de la Ley de Adquisiciones, Arrendamientos y Servicios del Sector Público.</w:t>
      </w:r>
    </w:p>
    <w:p w14:paraId="0000001D"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1E"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de estas bases independientemente de modificaciones que pudieran sufrir como consecuencia de fluctuaciones monetarias.</w:t>
      </w:r>
    </w:p>
    <w:p w14:paraId="0000001F"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p>
    <w:p w14:paraId="00000020" w14:textId="77777777" w:rsidR="00C50E80" w:rsidRDefault="00B2183E" w:rsidP="0049493F">
      <w:pPr>
        <w:numPr>
          <w:ilvl w:val="0"/>
          <w:numId w:val="1"/>
        </w:numPr>
        <w:pBdr>
          <w:top w:val="nil"/>
          <w:left w:val="nil"/>
          <w:bottom w:val="nil"/>
          <w:right w:val="nil"/>
          <w:between w:val="nil"/>
        </w:pBdr>
        <w:spacing w:line="240" w:lineRule="auto"/>
        <w:ind w:left="0" w:right="-93"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50E80" w:rsidRDefault="00C50E80" w:rsidP="0049493F">
      <w:pPr>
        <w:pBdr>
          <w:top w:val="nil"/>
          <w:left w:val="nil"/>
          <w:bottom w:val="nil"/>
          <w:right w:val="nil"/>
          <w:between w:val="nil"/>
        </w:pBdr>
        <w:spacing w:line="240" w:lineRule="auto"/>
        <w:ind w:left="0" w:right="-93" w:hanging="2"/>
        <w:jc w:val="both"/>
        <w:rPr>
          <w:rFonts w:ascii="Calibri" w:eastAsia="Calibri" w:hAnsi="Calibri" w:cs="Calibri"/>
          <w:sz w:val="22"/>
          <w:szCs w:val="22"/>
        </w:rPr>
      </w:pPr>
    </w:p>
    <w:p w14:paraId="00000022" w14:textId="77777777" w:rsidR="00C50E80" w:rsidRDefault="00B2183E" w:rsidP="0049493F">
      <w:pPr>
        <w:numPr>
          <w:ilvl w:val="0"/>
          <w:numId w:val="1"/>
        </w:numPr>
        <w:spacing w:line="276" w:lineRule="auto"/>
        <w:ind w:left="0" w:right="-380" w:hanging="2"/>
        <w:jc w:val="both"/>
        <w:rPr>
          <w:rFonts w:ascii="Calibri" w:eastAsia="Calibri" w:hAnsi="Calibri" w:cs="Calibri"/>
          <w:sz w:val="22"/>
          <w:szCs w:val="22"/>
        </w:rPr>
      </w:pPr>
      <w:r>
        <w:rPr>
          <w:rFonts w:ascii="Calibri" w:eastAsia="Calibri" w:hAnsi="Calibri" w:cs="Calibri"/>
          <w:sz w:val="22"/>
          <w:szCs w:val="22"/>
        </w:rPr>
        <w:t>Manifiesto bajo protesta de decir verdad que mi representada no ha sido declarada en estado de concurso mercantil, de quiebra u otra figura análoga.</w:t>
      </w:r>
    </w:p>
    <w:p w14:paraId="7B7FE8FD" w14:textId="77777777" w:rsidR="00B66CF2" w:rsidRDefault="00B66CF2" w:rsidP="00B66CF2">
      <w:pPr>
        <w:pStyle w:val="Prrafodelista"/>
        <w:ind w:left="0" w:hanging="2"/>
        <w:rPr>
          <w:rFonts w:ascii="Calibri" w:eastAsia="Calibri" w:hAnsi="Calibri" w:cs="Calibri"/>
          <w:sz w:val="22"/>
          <w:szCs w:val="22"/>
        </w:rPr>
      </w:pPr>
    </w:p>
    <w:p w14:paraId="751A2632" w14:textId="77777777" w:rsidR="00B66CF2" w:rsidRPr="006B23AA" w:rsidRDefault="00B66CF2" w:rsidP="00B66CF2">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somos Distribuidor Autorizado y/o Fabricante de la marca ofertada.</w:t>
      </w:r>
    </w:p>
    <w:p w14:paraId="073848C6" w14:textId="77777777" w:rsidR="00B66CF2" w:rsidRPr="006B23AA" w:rsidRDefault="00B66CF2" w:rsidP="00B66CF2">
      <w:pPr>
        <w:pBdr>
          <w:top w:val="nil"/>
          <w:left w:val="nil"/>
          <w:bottom w:val="nil"/>
          <w:right w:val="nil"/>
          <w:between w:val="nil"/>
        </w:pBdr>
        <w:ind w:left="0" w:right="-375" w:hanging="2"/>
        <w:rPr>
          <w:rFonts w:ascii="Calibri" w:eastAsia="Calibri" w:hAnsi="Calibri" w:cs="Calibri"/>
          <w:color w:val="000000"/>
          <w:sz w:val="22"/>
          <w:szCs w:val="22"/>
        </w:rPr>
      </w:pPr>
    </w:p>
    <w:p w14:paraId="3A481CA6" w14:textId="5145BCBE" w:rsidR="00B66CF2" w:rsidRPr="00B66CF2" w:rsidRDefault="00B66CF2" w:rsidP="00B66CF2">
      <w:pPr>
        <w:numPr>
          <w:ilvl w:val="0"/>
          <w:numId w:val="1"/>
        </w:numPr>
        <w:pBdr>
          <w:top w:val="nil"/>
          <w:left w:val="nil"/>
          <w:bottom w:val="nil"/>
          <w:right w:val="nil"/>
          <w:between w:val="nil"/>
        </w:pBdr>
        <w:suppressAutoHyphens w:val="0"/>
        <w:spacing w:line="240" w:lineRule="auto"/>
        <w:ind w:leftChars="0" w:left="0" w:right="-375" w:firstLineChars="0" w:firstLine="0"/>
        <w:jc w:val="both"/>
        <w:textDirection w:val="lrTb"/>
        <w:textAlignment w:val="auto"/>
        <w:outlineLvl w:val="9"/>
        <w:rPr>
          <w:rFonts w:ascii="Calibri" w:eastAsia="Calibri" w:hAnsi="Calibri" w:cs="Calibri"/>
          <w:color w:val="000000"/>
          <w:sz w:val="22"/>
          <w:szCs w:val="22"/>
        </w:rPr>
      </w:pPr>
      <w:r w:rsidRPr="006B23AA">
        <w:rPr>
          <w:rFonts w:ascii="Calibri" w:eastAsia="Calibri" w:hAnsi="Calibri" w:cs="Calibri"/>
          <w:color w:val="000000"/>
          <w:sz w:val="22"/>
          <w:szCs w:val="22"/>
        </w:rPr>
        <w:t>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w:t>
      </w:r>
      <w:r>
        <w:rPr>
          <w:rFonts w:ascii="Calibri" w:eastAsia="Calibri" w:hAnsi="Calibri" w:cs="Calibri"/>
          <w:color w:val="000000"/>
          <w:sz w:val="22"/>
          <w:szCs w:val="22"/>
        </w:rPr>
        <w:t>l ISAPEG</w:t>
      </w:r>
      <w:r w:rsidRPr="006B23AA">
        <w:rPr>
          <w:rFonts w:ascii="Calibri" w:eastAsia="Calibri" w:hAnsi="Calibri" w:cs="Calibri"/>
          <w:color w:val="000000"/>
          <w:sz w:val="22"/>
          <w:szCs w:val="22"/>
        </w:rPr>
        <w:t xml:space="preserve"> de la responsabilidad de su resguardo. </w:t>
      </w:r>
    </w:p>
    <w:p w14:paraId="00000023" w14:textId="77777777" w:rsidR="00C50E80" w:rsidRDefault="00C50E80" w:rsidP="00B66CF2">
      <w:pPr>
        <w:ind w:left="0" w:right="-427" w:hanging="2"/>
        <w:jc w:val="both"/>
        <w:rPr>
          <w:rFonts w:ascii="Calibri" w:eastAsia="Calibri" w:hAnsi="Calibri" w:cs="Calibri"/>
          <w:sz w:val="22"/>
          <w:szCs w:val="22"/>
        </w:rPr>
      </w:pPr>
    </w:p>
    <w:p w14:paraId="00000024"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5" w14:textId="77777777" w:rsidR="00C50E80" w:rsidRDefault="00B2183E"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b/>
          <w:color w:val="000000"/>
          <w:sz w:val="20"/>
          <w:szCs w:val="20"/>
        </w:rPr>
        <w:t>Nota: El presente documento no deberá ser modificado en redacción y ni en el orden presentado.</w:t>
      </w:r>
    </w:p>
    <w:p w14:paraId="00000026" w14:textId="77777777" w:rsidR="00C50E80" w:rsidRDefault="00C50E80"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14:paraId="00000027" w14:textId="77777777" w:rsidR="00C50E80" w:rsidRDefault="00B2183E" w:rsidP="0049493F">
      <w:pPr>
        <w:pBdr>
          <w:top w:val="nil"/>
          <w:left w:val="nil"/>
          <w:bottom w:val="nil"/>
          <w:right w:val="nil"/>
          <w:between w:val="nil"/>
        </w:pBdr>
        <w:spacing w:line="240" w:lineRule="auto"/>
        <w:ind w:left="0" w:hanging="2"/>
        <w:jc w:val="both"/>
        <w:rPr>
          <w:rFonts w:ascii="Arial" w:eastAsia="Arial" w:hAnsi="Arial" w:cs="Arial"/>
          <w:color w:val="000000"/>
          <w:sz w:val="20"/>
          <w:szCs w:val="20"/>
        </w:rPr>
      </w:pPr>
      <w:r w:rsidRPr="0049493F">
        <w:rPr>
          <w:rFonts w:ascii="Arial" w:eastAsia="Arial" w:hAnsi="Arial" w:cs="Arial"/>
          <w:b/>
          <w:color w:val="000000"/>
          <w:sz w:val="20"/>
          <w:szCs w:val="20"/>
        </w:rPr>
        <w:t xml:space="preserve">En caso de omitir alguno de los puntos anteriormente relacionados podrá ser causa de </w:t>
      </w:r>
      <w:proofErr w:type="spellStart"/>
      <w:r w:rsidRPr="0049493F">
        <w:rPr>
          <w:rFonts w:ascii="Arial" w:eastAsia="Arial" w:hAnsi="Arial" w:cs="Arial"/>
          <w:b/>
          <w:color w:val="000000"/>
          <w:sz w:val="20"/>
          <w:szCs w:val="20"/>
        </w:rPr>
        <w:t>desechamiento</w:t>
      </w:r>
      <w:proofErr w:type="spellEnd"/>
      <w:r w:rsidRPr="0049493F">
        <w:rPr>
          <w:rFonts w:ascii="Arial" w:eastAsia="Arial" w:hAnsi="Arial" w:cs="Arial"/>
          <w:b/>
          <w:color w:val="000000"/>
          <w:sz w:val="20"/>
          <w:szCs w:val="20"/>
        </w:rPr>
        <w:t>.</w:t>
      </w:r>
    </w:p>
    <w:p w14:paraId="00000028" w14:textId="77777777" w:rsidR="00C50E80" w:rsidRDefault="00C50E80" w:rsidP="0049493F">
      <w:pPr>
        <w:pBdr>
          <w:top w:val="nil"/>
          <w:left w:val="nil"/>
          <w:bottom w:val="nil"/>
          <w:right w:val="nil"/>
          <w:between w:val="nil"/>
        </w:pBdr>
        <w:spacing w:line="240" w:lineRule="auto"/>
        <w:ind w:left="0" w:right="-427" w:hanging="2"/>
        <w:jc w:val="both"/>
        <w:rPr>
          <w:rFonts w:ascii="Calibri" w:eastAsia="Calibri" w:hAnsi="Calibri" w:cs="Calibri"/>
          <w:color w:val="000000"/>
          <w:sz w:val="22"/>
          <w:szCs w:val="22"/>
        </w:rPr>
      </w:pPr>
    </w:p>
    <w:p w14:paraId="00000029" w14:textId="77777777" w:rsidR="00C50E80" w:rsidRDefault="00C50E80" w:rsidP="0049493F">
      <w:pPr>
        <w:pBdr>
          <w:top w:val="nil"/>
          <w:left w:val="nil"/>
          <w:bottom w:val="nil"/>
          <w:right w:val="nil"/>
          <w:between w:val="nil"/>
        </w:pBdr>
        <w:spacing w:line="240" w:lineRule="auto"/>
        <w:ind w:left="0" w:hanging="2"/>
        <w:jc w:val="both"/>
        <w:rPr>
          <w:rFonts w:ascii="Arial" w:eastAsia="Arial" w:hAnsi="Arial" w:cs="Arial"/>
          <w:color w:val="000000"/>
          <w:sz w:val="22"/>
          <w:szCs w:val="22"/>
        </w:rPr>
      </w:pPr>
    </w:p>
    <w:p w14:paraId="0000002A"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b/>
          <w:color w:val="000000"/>
          <w:sz w:val="22"/>
          <w:szCs w:val="22"/>
        </w:rPr>
        <w:t>___________________________________</w:t>
      </w:r>
    </w:p>
    <w:p w14:paraId="0000002B"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NOMBRE Y FIRMA DEL REPRESENTANTE LEGAL</w:t>
      </w:r>
    </w:p>
    <w:p w14:paraId="0000002C" w14:textId="77777777" w:rsidR="00C50E80" w:rsidRDefault="00B2183E" w:rsidP="0049493F">
      <w:pPr>
        <w:pBdr>
          <w:top w:val="nil"/>
          <w:left w:val="nil"/>
          <w:bottom w:val="nil"/>
          <w:right w:val="nil"/>
          <w:between w:val="nil"/>
        </w:pBdr>
        <w:spacing w:line="240" w:lineRule="auto"/>
        <w:ind w:left="0" w:hanging="2"/>
        <w:jc w:val="center"/>
        <w:rPr>
          <w:rFonts w:ascii="Arial" w:eastAsia="Arial" w:hAnsi="Arial" w:cs="Arial"/>
          <w:color w:val="000000"/>
          <w:sz w:val="22"/>
          <w:szCs w:val="22"/>
        </w:rPr>
      </w:pPr>
      <w:r>
        <w:rPr>
          <w:rFonts w:ascii="Arial" w:eastAsia="Arial" w:hAnsi="Arial" w:cs="Arial"/>
          <w:color w:val="000000"/>
          <w:sz w:val="22"/>
          <w:szCs w:val="22"/>
        </w:rPr>
        <w:t>DE LA EMPRESA</w:t>
      </w:r>
    </w:p>
    <w:p w14:paraId="0000002D" w14:textId="77777777" w:rsidR="00C50E80" w:rsidRDefault="00C50E80" w:rsidP="00C50E80">
      <w:pPr>
        <w:ind w:left="0" w:hanging="2"/>
        <w:rPr>
          <w:sz w:val="22"/>
          <w:szCs w:val="22"/>
        </w:rPr>
      </w:pPr>
    </w:p>
    <w:sectPr w:rsidR="00C50E80">
      <w:headerReference w:type="even" r:id="rId9"/>
      <w:headerReference w:type="default" r:id="rId10"/>
      <w:footerReference w:type="even" r:id="rId11"/>
      <w:footerReference w:type="default" r:id="rId12"/>
      <w:headerReference w:type="first" r:id="rId13"/>
      <w:footerReference w:type="first" r:id="rId14"/>
      <w:pgSz w:w="12240" w:h="15840"/>
      <w:pgMar w:top="1418" w:right="1134" w:bottom="1134" w:left="1134"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CA253C" w14:textId="77777777" w:rsidR="00266A00" w:rsidRDefault="00266A00" w:rsidP="0049493F">
      <w:pPr>
        <w:spacing w:line="240" w:lineRule="auto"/>
        <w:ind w:left="0" w:hanging="2"/>
      </w:pPr>
      <w:r>
        <w:separator/>
      </w:r>
    </w:p>
  </w:endnote>
  <w:endnote w:type="continuationSeparator" w:id="0">
    <w:p w14:paraId="76CC66F1" w14:textId="77777777" w:rsidR="00266A00" w:rsidRDefault="00266A00" w:rsidP="0049493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Ottawa">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3"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34" w14:textId="77777777" w:rsidR="00C50E80" w:rsidRDefault="00C50E80" w:rsidP="004949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35"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right"/>
      <w:rPr>
        <w:rFonts w:ascii="Calibri" w:eastAsia="Calibri" w:hAnsi="Calibri" w:cs="Calibri"/>
        <w:color w:val="000000"/>
        <w:sz w:val="22"/>
        <w:szCs w:val="22"/>
      </w:rPr>
    </w:pPr>
    <w:r>
      <w:rPr>
        <w:rFonts w:ascii="Calibri" w:eastAsia="Calibri" w:hAnsi="Calibri" w:cs="Calibri"/>
        <w:color w:val="000000"/>
        <w:sz w:val="22"/>
        <w:szCs w:val="22"/>
      </w:rPr>
      <w:fldChar w:fldCharType="begin"/>
    </w:r>
    <w:r>
      <w:rPr>
        <w:rFonts w:ascii="Calibri" w:eastAsia="Calibri" w:hAnsi="Calibri" w:cs="Calibri"/>
        <w:color w:val="000000"/>
        <w:sz w:val="22"/>
        <w:szCs w:val="22"/>
      </w:rPr>
      <w:instrText>PAGE</w:instrText>
    </w:r>
    <w:r>
      <w:rPr>
        <w:rFonts w:ascii="Calibri" w:eastAsia="Calibri" w:hAnsi="Calibri" w:cs="Calibri"/>
        <w:color w:val="000000"/>
        <w:sz w:val="22"/>
        <w:szCs w:val="22"/>
      </w:rPr>
      <w:fldChar w:fldCharType="separate"/>
    </w:r>
    <w:r w:rsidR="001800CE">
      <w:rPr>
        <w:rFonts w:ascii="Calibri" w:eastAsia="Calibri" w:hAnsi="Calibri" w:cs="Calibri"/>
        <w:noProof/>
        <w:color w:val="000000"/>
        <w:sz w:val="22"/>
        <w:szCs w:val="22"/>
      </w:rPr>
      <w:t>2</w:t>
    </w:r>
    <w:r>
      <w:rPr>
        <w:rFonts w:ascii="Calibri" w:eastAsia="Calibri" w:hAnsi="Calibri" w:cs="Calibri"/>
        <w:color w:val="000000"/>
        <w:sz w:val="22"/>
        <w:szCs w:val="22"/>
      </w:rPr>
      <w:fldChar w:fldCharType="end"/>
    </w:r>
    <w:r>
      <w:rPr>
        <w:rFonts w:ascii="Calibri" w:eastAsia="Calibri" w:hAnsi="Calibri" w:cs="Calibri"/>
        <w:color w:val="000000"/>
        <w:sz w:val="22"/>
        <w:szCs w:val="22"/>
      </w:rPr>
      <w:t>/2</w:t>
    </w:r>
  </w:p>
  <w:p w14:paraId="00000036" w14:textId="77777777" w:rsidR="00C50E80" w:rsidRDefault="00C50E80" w:rsidP="0049493F">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3D88D" w14:textId="77777777" w:rsidR="0049493F" w:rsidRDefault="0049493F" w:rsidP="0049493F">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535BA" w14:textId="77777777" w:rsidR="00266A00" w:rsidRDefault="00266A00" w:rsidP="0049493F">
      <w:pPr>
        <w:spacing w:line="240" w:lineRule="auto"/>
        <w:ind w:left="0" w:hanging="2"/>
      </w:pPr>
      <w:r>
        <w:separator/>
      </w:r>
    </w:p>
  </w:footnote>
  <w:footnote w:type="continuationSeparator" w:id="0">
    <w:p w14:paraId="3D35F727" w14:textId="77777777" w:rsidR="00266A00" w:rsidRDefault="00266A00" w:rsidP="0049493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4BE6E4" w14:textId="77777777" w:rsidR="0049493F" w:rsidRDefault="0049493F" w:rsidP="0049493F">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2E" w14:textId="77777777" w:rsidR="00C50E80" w:rsidRDefault="00B2183E" w:rsidP="0049493F">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rPr>
    </w:pPr>
    <w:r>
      <w:rPr>
        <w:rFonts w:ascii="Arial Black" w:eastAsia="Arial Black" w:hAnsi="Arial Black" w:cs="Arial Black"/>
        <w:b/>
        <w:color w:val="000000"/>
      </w:rPr>
      <w:t>ANEXO AB</w:t>
    </w:r>
  </w:p>
  <w:p w14:paraId="00000031" w14:textId="68B0A991" w:rsidR="00C50E80" w:rsidRDefault="00480DC4" w:rsidP="00480DC4">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0"/>
        <w:szCs w:val="20"/>
      </w:rPr>
    </w:pPr>
    <w:r w:rsidRPr="00480DC4">
      <w:rPr>
        <w:rFonts w:ascii="Arial Black" w:eastAsia="Arial Black" w:hAnsi="Arial Black" w:cs="Arial Black"/>
        <w:b/>
        <w:color w:val="000000"/>
        <w:sz w:val="20"/>
        <w:szCs w:val="20"/>
      </w:rPr>
      <w:t>INVITACIÓN MIXTA DE ADJUDICACIÓN CON INVITACIÓN A CUANDO MENOS TRES PERSONAS No. M3F-52200322-1 PARA LA ADQUISICIÓN DE PRODUCTOS QUÍMICOS BÁSICOS</w:t>
    </w:r>
  </w:p>
  <w:p w14:paraId="00000032" w14:textId="77777777" w:rsidR="00C50E80" w:rsidRDefault="00C50E80" w:rsidP="0049493F">
    <w:pPr>
      <w:pBdr>
        <w:top w:val="nil"/>
        <w:left w:val="nil"/>
        <w:bottom w:val="nil"/>
        <w:right w:val="nil"/>
        <w:between w:val="nil"/>
      </w:pBdr>
      <w:tabs>
        <w:tab w:val="center" w:pos="4252"/>
        <w:tab w:val="right" w:pos="8504"/>
      </w:tabs>
      <w:spacing w:line="240" w:lineRule="auto"/>
      <w:ind w:left="0" w:hanging="2"/>
      <w:jc w:val="center"/>
      <w:rPr>
        <w:rFonts w:ascii="Calibri" w:eastAsia="Calibri" w:hAnsi="Calibri" w:cs="Calibri"/>
        <w:color w:val="000000"/>
        <w:sz w:val="22"/>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649F6" w14:textId="77777777" w:rsidR="0049493F" w:rsidRDefault="0049493F" w:rsidP="0049493F">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51CA8"/>
    <w:multiLevelType w:val="multilevel"/>
    <w:tmpl w:val="446C72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46432B40"/>
    <w:multiLevelType w:val="multilevel"/>
    <w:tmpl w:val="FD600D52"/>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50E80"/>
    <w:rsid w:val="001800CE"/>
    <w:rsid w:val="0026693D"/>
    <w:rsid w:val="00266A00"/>
    <w:rsid w:val="00480DC4"/>
    <w:rsid w:val="0049493F"/>
    <w:rsid w:val="00817732"/>
    <w:rsid w:val="00B2183E"/>
    <w:rsid w:val="00B66CF2"/>
    <w:rsid w:val="00C50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character" w:customStyle="1" w:styleId="Textoindependiente3Car">
    <w:name w:val="Texto independiente 3 Car"/>
    <w:rPr>
      <w:rFonts w:ascii="Ottawa" w:hAnsi="Ottawa"/>
      <w:w w:val="100"/>
      <w:position w:val="-1"/>
      <w:sz w:val="28"/>
      <w:effect w:val="none"/>
      <w:vertAlign w:val="baseline"/>
      <w:cs w:val="0"/>
      <w:em w:val="none"/>
      <w:lang w:eastAsia="es-ES"/>
    </w:r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Arial" w:eastAsia="MS Mincho" w:hAnsi="Arial" w:cs="Arial"/>
      <w:color w:val="000000"/>
      <w:position w:val="-1"/>
      <w:lang w:eastAsia="ja-JP"/>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2xSuC1LzwF0sdC8bvDNXAyWEVA==">AMUW2mV2gIhGU13nvGsqUHA7BJuLXPpu3cUlwRPN3LgFgVGkA6UVtPqbI1Q0SFrBBVJFw+f4fEq9f0xgkxXBY0HcjsW8YWglXRURSmr61Ql7FfEaMftEEAM=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762</Words>
  <Characters>4195</Characters>
  <Application>Microsoft Office Word</Application>
  <DocSecurity>0</DocSecurity>
  <Lines>34</Lines>
  <Paragraphs>9</Paragraphs>
  <ScaleCrop>false</ScaleCrop>
  <Company/>
  <LinksUpToDate>false</LinksUpToDate>
  <CharactersWithSpaces>4948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MA ELENA AGÜERO SOTO</cp:lastModifiedBy>
  <cp:revision>6</cp:revision>
  <dcterms:created xsi:type="dcterms:W3CDTF">2017-05-19T20:30:00Z</dcterms:created>
  <dcterms:modified xsi:type="dcterms:W3CDTF">2022-08-16T19:53:00Z</dcterms:modified>
</cp:coreProperties>
</file>